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  <w:t xml:space="preserve">                                          ANDROID RAT  MOBILE HACKING </w:t>
      </w:r>
    </w:p>
    <w:p w:rsidR="00000000" w:rsidDel="00000000" w:rsidP="00000000" w:rsidRDefault="00000000" w:rsidRPr="00000000" w14:paraId="0000000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4130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5908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5654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4638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5019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>
          <w:rtl w:val="0"/>
        </w:rPr>
        <w:t xml:space="preserve">NOW DOWNLOAD AHMYTH WITH WINDOWS</w:t>
      </w:r>
    </w:p>
    <w:p w:rsidR="00000000" w:rsidDel="00000000" w:rsidP="00000000" w:rsidRDefault="00000000" w:rsidRPr="00000000" w14:paraId="0000001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>
          <w:rtl w:val="0"/>
        </w:rPr>
        <w:t xml:space="preserve">FIRST DOWNOAD AHMYTH TOOL </w:t>
      </w:r>
    </w:p>
    <w:p w:rsidR="00000000" w:rsidDel="00000000" w:rsidP="00000000" w:rsidRDefault="00000000" w:rsidRPr="00000000" w14:paraId="0000001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>
          <w:rtl w:val="0"/>
        </w:rPr>
        <w:t xml:space="preserve">NOW DOWNLOAD JAVA TOOL</w:t>
      </w:r>
    </w:p>
    <w:p w:rsidR="00000000" w:rsidDel="00000000" w:rsidP="00000000" w:rsidRDefault="00000000" w:rsidRPr="00000000" w14:paraId="0000001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9525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3" w:type="default"/>
      <w:headerReference r:id="rId14" w:type="first"/>
      <w:footerReference r:id="rId15" w:type="first"/>
      <w:pgSz w:h="15840" w:w="12240" w:orient="portrait"/>
      <w:pgMar w:bottom="1080" w:top="1080" w:left="1440" w:right="1440" w:header="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rebuchet MS"/>
  <w:font w:name="PT Sans Narrow">
    <w:embedRegular w:fontKey="{00000000-0000-0000-0000-000000000000}" r:id="rId1" w:subsetted="0"/>
    <w:embedBold w:fontKey="{00000000-0000-0000-0000-000000000000}" r:id="rId2" w:subsetted="0"/>
  </w:font>
  <w:font w:name="Open Sans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1E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1B">
    <w:pPr>
      <w:pStyle w:val="Subtitle"/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00" w:lineRule="auto"/>
      <w:ind w:right="0"/>
      <w:jc w:val="right"/>
      <w:rPr/>
    </w:pPr>
    <w:bookmarkStart w:colFirst="0" w:colLast="0" w:name="_9nvcibv3gama" w:id="0"/>
    <w:bookmarkEnd w:id="0"/>
    <w:r w:rsidDel="00000000" w:rsidR="00000000" w:rsidRPr="00000000">
      <w:rPr>
        <w:color w:val="000000"/>
        <w:rtl w:val="0"/>
      </w:rPr>
      <w:t xml:space="preserve">  </w:t>
    </w:r>
    <w:r w:rsidDel="00000000" w:rsidR="00000000" w:rsidRPr="00000000">
      <w:rPr>
        <w:color w:val="00000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1C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00" w:lineRule="auto"/>
      <w:rPr/>
    </w:pPr>
    <w:r w:rsidDel="00000000" w:rsidR="00000000" w:rsidRPr="00000000">
      <w:rPr/>
      <w:drawing>
        <wp:inline distB="114300" distT="114300" distL="114300" distR="114300">
          <wp:extent cx="5916349" cy="104775"/>
          <wp:effectExtent b="0" l="0" r="0" t="0"/>
          <wp:docPr descr="horizontal line" id="1" name="image1.png"/>
          <a:graphic>
            <a:graphicData uri="http://schemas.openxmlformats.org/drawingml/2006/picture">
              <pic:pic>
                <pic:nvPicPr>
                  <pic:cNvPr descr="horizontal line" id="0" name="image1.png"/>
                  <pic:cNvPicPr preferRelativeResize="0"/>
                </pic:nvPicPr>
                <pic:blipFill>
                  <a:blip r:embed="rId1"/>
                  <a:srcRect b="-32286" l="0" r="0" t="0"/>
                  <a:stretch>
                    <a:fillRect/>
                  </a:stretch>
                </pic:blipFill>
                <pic:spPr>
                  <a:xfrm>
                    <a:off x="0" y="0"/>
                    <a:ext cx="5916349" cy="104775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1D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00" w:line="240" w:lineRule="auto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Open Sans" w:cs="Open Sans" w:eastAsia="Open Sans" w:hAnsi="Open Sans"/>
        <w:color w:val="695d46"/>
        <w:sz w:val="22"/>
        <w:szCs w:val="22"/>
        <w:lang w:val="en"/>
      </w:rPr>
    </w:rPrDefault>
    <w:pPrDefault>
      <w:pPr>
        <w:spacing w:before="120" w:line="288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0"/>
      <w:spacing w:before="480" w:line="312" w:lineRule="auto"/>
    </w:pPr>
    <w:rPr>
      <w:rFonts w:ascii="PT Sans Narrow" w:cs="PT Sans Narrow" w:eastAsia="PT Sans Narrow" w:hAnsi="PT Sans Narrow"/>
      <w:b w:val="1"/>
      <w:color w:val="ff5e0e"/>
      <w:sz w:val="36"/>
      <w:szCs w:val="36"/>
    </w:rPr>
  </w:style>
  <w:style w:type="paragraph" w:styleId="Heading2">
    <w:name w:val="heading 2"/>
    <w:basedOn w:val="Normal"/>
    <w:next w:val="Normal"/>
    <w:pPr>
      <w:pageBreakBefore w:val="0"/>
      <w:spacing w:before="320" w:line="240" w:lineRule="auto"/>
    </w:pPr>
    <w:rPr>
      <w:rFonts w:ascii="PT Sans Narrow" w:cs="PT Sans Narrow" w:eastAsia="PT Sans Narrow" w:hAnsi="PT Sans Narrow"/>
      <w:color w:val="008575"/>
      <w:sz w:val="32"/>
      <w:szCs w:val="32"/>
    </w:rPr>
  </w:style>
  <w:style w:type="paragraph" w:styleId="Heading3">
    <w:name w:val="heading 3"/>
    <w:basedOn w:val="Normal"/>
    <w:next w:val="Normal"/>
    <w:pPr>
      <w:pageBreakBefore w:val="0"/>
      <w:spacing w:before="200" w:line="240" w:lineRule="auto"/>
    </w:pPr>
    <w:rPr>
      <w:rFonts w:ascii="PT Sans Narrow" w:cs="PT Sans Narrow" w:eastAsia="PT Sans Narrow" w:hAnsi="PT Sans Narrow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pageBreakBefore w:val="0"/>
      <w:spacing w:before="320" w:line="240" w:lineRule="auto"/>
    </w:pPr>
    <w:rPr>
      <w:rFonts w:ascii="PT Sans Narrow" w:cs="PT Sans Narrow" w:eastAsia="PT Sans Narrow" w:hAnsi="PT Sans Narrow"/>
      <w:b w:val="1"/>
      <w:sz w:val="84"/>
      <w:szCs w:val="84"/>
    </w:rPr>
  </w:style>
  <w:style w:type="paragraph" w:styleId="Subtitle">
    <w:name w:val="Subtitle"/>
    <w:basedOn w:val="Normal"/>
    <w:next w:val="Normal"/>
    <w:pPr>
      <w:pageBreakBefore w:val="0"/>
      <w:spacing w:before="200" w:line="240" w:lineRule="auto"/>
    </w:pPr>
    <w:rPr>
      <w:rFonts w:ascii="PT Sans Narrow" w:cs="PT Sans Narrow" w:eastAsia="PT Sans Narrow" w:hAnsi="PT Sans Narrow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6.png"/><Relationship Id="rId13" Type="http://schemas.openxmlformats.org/officeDocument/2006/relationships/header" Target="header1.xml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footer" Target="footer1.xml"/><Relationship Id="rId14" Type="http://schemas.openxmlformats.org/officeDocument/2006/relationships/header" Target="header2.xml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image" Target="media/image4.png"/><Relationship Id="rId8" Type="http://schemas.openxmlformats.org/officeDocument/2006/relationships/image" Target="media/image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TSansNarrow-regular.ttf"/><Relationship Id="rId2" Type="http://schemas.openxmlformats.org/officeDocument/2006/relationships/font" Target="fonts/PTSansNarrow-bold.ttf"/><Relationship Id="rId3" Type="http://schemas.openxmlformats.org/officeDocument/2006/relationships/font" Target="fonts/OpenSans-regular.ttf"/><Relationship Id="rId4" Type="http://schemas.openxmlformats.org/officeDocument/2006/relationships/font" Target="fonts/OpenSans-bold.ttf"/><Relationship Id="rId5" Type="http://schemas.openxmlformats.org/officeDocument/2006/relationships/font" Target="fonts/OpenSans-italic.ttf"/><Relationship Id="rId6" Type="http://schemas.openxmlformats.org/officeDocument/2006/relationships/font" Target="fonts/OpenSans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